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142" w:rsidRPr="00EA7AE4" w:rsidRDefault="00011F08" w:rsidP="004E314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B2E35"/>
          <w:sz w:val="24"/>
          <w:szCs w:val="24"/>
          <w:lang w:val="kk-KZ" w:eastAsia="ru-RU"/>
        </w:rPr>
      </w:pPr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«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Қазақстан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Республикасының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Стратегиялық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жоспарлау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және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реформалар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агенттігі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Ұлттық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статистика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бюросының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А</w:t>
      </w:r>
      <w:r w:rsidR="004E3142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қмола облысы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бойынша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департаменті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» РММ 2025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жылға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«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Келушілерді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зерттеу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сауалнамасы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» </w:t>
      </w:r>
      <w:r w:rsidR="004E3142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 (</w:t>
      </w:r>
      <w:proofErr w:type="gramEnd"/>
      <w:r w:rsidR="004E3142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Н-060)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статистикалық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байқау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жүргізу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үшін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интервьюерлерді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(саны </w:t>
      </w:r>
      <w:r w:rsidR="004E3142">
        <w:rPr>
          <w:rFonts w:eastAsia="Times New Roman" w:cstheme="minorHAnsi"/>
          <w:color w:val="2B2E35"/>
          <w:sz w:val="24"/>
          <w:szCs w:val="24"/>
          <w:lang w:val="kk-KZ" w:eastAsia="ru-RU"/>
        </w:rPr>
        <w:t>5</w:t>
      </w:r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адам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) (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өтеулі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қызмет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көрсету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шарты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бойынша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тартылған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қызметкер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)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қабылдауды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жариялайды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.</w:t>
      </w:r>
      <w:r w:rsidR="002350FA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 </w:t>
      </w:r>
      <w:r w:rsidRPr="00011F08">
        <w:rPr>
          <w:rFonts w:eastAsia="Times New Roman" w:cstheme="minorHAnsi"/>
          <w:color w:val="2B2E35"/>
          <w:sz w:val="24"/>
          <w:szCs w:val="24"/>
          <w:lang w:val="kk-KZ" w:eastAsia="ru-RU"/>
        </w:rPr>
        <w:t>Қызмет көрсету мерзімі: 2025 жылғы 30 шілд</w:t>
      </w:r>
      <w:r w:rsidR="00806B6A">
        <w:rPr>
          <w:rFonts w:eastAsia="Times New Roman" w:cstheme="minorHAnsi"/>
          <w:color w:val="2B2E35"/>
          <w:sz w:val="24"/>
          <w:szCs w:val="24"/>
          <w:lang w:val="kk-KZ" w:eastAsia="ru-RU"/>
        </w:rPr>
        <w:t>е</w:t>
      </w:r>
      <w:bookmarkStart w:id="0" w:name="_GoBack"/>
      <w:bookmarkEnd w:id="0"/>
      <w:r w:rsidRPr="00011F08">
        <w:rPr>
          <w:rFonts w:eastAsia="Times New Roman" w:cstheme="minorHAnsi"/>
          <w:color w:val="2B2E35"/>
          <w:sz w:val="24"/>
          <w:szCs w:val="24"/>
          <w:lang w:val="kk-KZ" w:eastAsia="ru-RU"/>
        </w:rPr>
        <w:t>ге  дейін.</w:t>
      </w:r>
      <w:r w:rsidR="002350FA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 </w:t>
      </w:r>
      <w:r w:rsidR="004E3142" w:rsidRPr="002350FA">
        <w:rPr>
          <w:rFonts w:eastAsia="Times New Roman" w:cstheme="minorHAnsi"/>
          <w:color w:val="2B2E35"/>
          <w:sz w:val="24"/>
          <w:szCs w:val="24"/>
          <w:lang w:val="kk-KZ" w:eastAsia="ru-RU"/>
        </w:rPr>
        <w:t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</w:t>
      </w:r>
      <w:r w:rsidR="004E3142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 қажет.</w:t>
      </w:r>
      <w:r w:rsidR="004E3142" w:rsidRPr="002350FA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 </w:t>
      </w:r>
      <w:r w:rsidRPr="00EA7AE4">
        <w:rPr>
          <w:rFonts w:eastAsia="Times New Roman" w:cstheme="minorHAnsi"/>
          <w:color w:val="2B2E35"/>
          <w:sz w:val="24"/>
          <w:szCs w:val="24"/>
          <w:lang w:val="kk-KZ" w:eastAsia="ru-RU"/>
        </w:rPr>
        <w:t>Барлық сұрақтар бойынша мына мекен-жайға хабарласуға болады: </w:t>
      </w:r>
      <w:r w:rsidR="004E3142" w:rsidRPr="00EA7AE4">
        <w:rPr>
          <w:rFonts w:eastAsia="Times New Roman" w:cstheme="minorHAnsi"/>
          <w:color w:val="2B2E35"/>
          <w:sz w:val="24"/>
          <w:szCs w:val="24"/>
          <w:lang w:val="kk-KZ" w:eastAsia="ru-RU"/>
        </w:rPr>
        <w:t>Қазақстан Республикасының Стратегиялық жоспарлау және реформалар агенттігі Ұлттық статистика бюросының Ақмола облысы бойынша департаменті» РММ (Ақмола облысы Көкшетау қ., Нұрсұлтан Назарбаев даңғылы, 73 үй).</w:t>
      </w:r>
    </w:p>
    <w:p w:rsidR="002350FA" w:rsidRPr="00EA7AE4" w:rsidRDefault="002350FA" w:rsidP="004E314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B2E35"/>
          <w:sz w:val="24"/>
          <w:szCs w:val="24"/>
          <w:lang w:val="kk-KZ" w:eastAsia="ru-RU"/>
        </w:rPr>
      </w:pPr>
    </w:p>
    <w:p w:rsidR="002350FA" w:rsidRPr="00EA7AE4" w:rsidRDefault="002350FA" w:rsidP="002350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B2E35"/>
          <w:sz w:val="24"/>
          <w:szCs w:val="24"/>
          <w:lang w:val="kk-KZ" w:eastAsia="ru-RU"/>
        </w:rPr>
      </w:pPr>
      <w:r w:rsidRPr="00EA7AE4">
        <w:rPr>
          <w:rFonts w:eastAsia="Times New Roman" w:cstheme="minorHAnsi"/>
          <w:color w:val="2B2E35"/>
          <w:sz w:val="24"/>
          <w:szCs w:val="24"/>
          <w:lang w:val="kk-KZ" w:eastAsia="ru-RU"/>
        </w:rPr>
        <w:t>Өтінімдерді қабылдаудың соңғы мерзімі 202</w:t>
      </w:r>
      <w:r w:rsidRPr="00011F08">
        <w:rPr>
          <w:rFonts w:eastAsia="Times New Roman" w:cstheme="minorHAnsi"/>
          <w:color w:val="2B2E35"/>
          <w:sz w:val="24"/>
          <w:szCs w:val="24"/>
          <w:lang w:val="kk-KZ" w:eastAsia="ru-RU"/>
        </w:rPr>
        <w:t>5</w:t>
      </w:r>
      <w:r w:rsidRPr="00EA7AE4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 жылғы «1</w:t>
      </w:r>
      <w:r w:rsidRPr="00011F08">
        <w:rPr>
          <w:rFonts w:eastAsia="Times New Roman" w:cstheme="minorHAnsi"/>
          <w:color w:val="2B2E35"/>
          <w:sz w:val="24"/>
          <w:szCs w:val="24"/>
          <w:lang w:val="kk-KZ" w:eastAsia="ru-RU"/>
        </w:rPr>
        <w:t>5</w:t>
      </w:r>
      <w:r w:rsidRPr="00EA7AE4">
        <w:rPr>
          <w:rFonts w:eastAsia="Times New Roman" w:cstheme="minorHAnsi"/>
          <w:color w:val="2B2E35"/>
          <w:sz w:val="24"/>
          <w:szCs w:val="24"/>
          <w:lang w:val="kk-KZ" w:eastAsia="ru-RU"/>
        </w:rPr>
        <w:t xml:space="preserve">» </w:t>
      </w:r>
      <w:r w:rsidRPr="00011F08">
        <w:rPr>
          <w:rFonts w:eastAsia="Times New Roman" w:cstheme="minorHAnsi"/>
          <w:color w:val="2B2E35"/>
          <w:sz w:val="24"/>
          <w:szCs w:val="24"/>
          <w:lang w:val="kk-KZ" w:eastAsia="ru-RU"/>
        </w:rPr>
        <w:t>шілде</w:t>
      </w:r>
    </w:p>
    <w:p w:rsidR="002350FA" w:rsidRPr="00011F08" w:rsidRDefault="002350FA" w:rsidP="002350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B2E35"/>
          <w:sz w:val="24"/>
          <w:szCs w:val="24"/>
          <w:lang w:eastAsia="ru-RU"/>
        </w:rPr>
      </w:pPr>
      <w:proofErr w:type="spellStart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>Байланыс</w:t>
      </w:r>
      <w:proofErr w:type="spellEnd"/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телефоны: 8 (7162) 40-14-53</w:t>
      </w:r>
    </w:p>
    <w:p w:rsidR="002350FA" w:rsidRPr="00011F08" w:rsidRDefault="002350FA" w:rsidP="004E314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B2E35"/>
          <w:sz w:val="24"/>
          <w:szCs w:val="24"/>
          <w:lang w:eastAsia="ru-RU"/>
        </w:rPr>
      </w:pPr>
    </w:p>
    <w:p w:rsidR="009109AE" w:rsidRDefault="009109AE"/>
    <w:sectPr w:rsidR="0091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AE"/>
    <w:rsid w:val="00011F08"/>
    <w:rsid w:val="00075CEA"/>
    <w:rsid w:val="002350FA"/>
    <w:rsid w:val="004E3142"/>
    <w:rsid w:val="005330DF"/>
    <w:rsid w:val="00806B6A"/>
    <w:rsid w:val="009109AE"/>
    <w:rsid w:val="009A649D"/>
    <w:rsid w:val="00E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EADC"/>
  <w15:chartTrackingRefBased/>
  <w15:docId w15:val="{E7E6100D-C5DF-4408-A1AD-CF8DF4AF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Тасболатова</dc:creator>
  <cp:keywords/>
  <dc:description/>
  <cp:lastModifiedBy>Баглан Тасболатова</cp:lastModifiedBy>
  <cp:revision>6</cp:revision>
  <dcterms:created xsi:type="dcterms:W3CDTF">2025-07-11T04:21:00Z</dcterms:created>
  <dcterms:modified xsi:type="dcterms:W3CDTF">2025-07-11T06:19:00Z</dcterms:modified>
</cp:coreProperties>
</file>